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590D" w14:textId="77777777" w:rsidR="00373D8F" w:rsidRDefault="00373D8F" w:rsidP="00373D8F">
      <w:pPr>
        <w:jc w:val="both"/>
        <w:rPr>
          <w:rFonts w:cs="Times New Roman"/>
          <w:b/>
          <w:bCs/>
          <w:sz w:val="28"/>
          <w:szCs w:val="28"/>
        </w:rPr>
      </w:pPr>
    </w:p>
    <w:p w14:paraId="0B1626A9" w14:textId="77777777" w:rsidR="00373D8F" w:rsidRDefault="00373D8F" w:rsidP="00373D8F">
      <w:pPr>
        <w:jc w:val="both"/>
        <w:rPr>
          <w:rFonts w:cs="Times New Roman"/>
          <w:b/>
          <w:bCs/>
          <w:sz w:val="28"/>
          <w:szCs w:val="28"/>
        </w:rPr>
      </w:pPr>
    </w:p>
    <w:p w14:paraId="6BD5DA30" w14:textId="77777777" w:rsidR="00D56838" w:rsidRDefault="00000000">
      <w:pPr>
        <w:jc w:val="both"/>
        <w:rPr>
          <w:rFonts w:cs="Times New Roman"/>
          <w:b/>
          <w:bCs/>
          <w:sz w:val="36"/>
          <w:szCs w:val="36"/>
        </w:rPr>
      </w:pPr>
      <w:r w:rsidRPr="00373D8F">
        <w:rPr>
          <w:rFonts w:cs="Times New Roman"/>
          <w:b/>
          <w:bCs/>
          <w:sz w:val="36"/>
          <w:szCs w:val="36"/>
        </w:rPr>
        <w:t xml:space="preserve">Minister Francesco Lollobrigida: </w:t>
      </w:r>
    </w:p>
    <w:p w14:paraId="06205781" w14:textId="77777777" w:rsidR="00D56838" w:rsidRDefault="00000000">
      <w:pPr>
        <w:jc w:val="both"/>
        <w:rPr>
          <w:rFonts w:cs="Times New Roman"/>
          <w:b/>
          <w:bCs/>
          <w:sz w:val="36"/>
          <w:szCs w:val="36"/>
        </w:rPr>
      </w:pPr>
      <w:r w:rsidRPr="00373D8F">
        <w:rPr>
          <w:rFonts w:cs="Times New Roman"/>
          <w:b/>
          <w:bCs/>
          <w:sz w:val="36"/>
          <w:szCs w:val="36"/>
        </w:rPr>
        <w:t>Press conference tomorrow at EIMA in Bologna</w:t>
      </w:r>
    </w:p>
    <w:p w14:paraId="21C9B147" w14:textId="77777777" w:rsidR="00373D8F" w:rsidRPr="00373D8F" w:rsidRDefault="00373D8F" w:rsidP="00373D8F">
      <w:pPr>
        <w:jc w:val="both"/>
        <w:rPr>
          <w:rFonts w:cs="Times New Roman"/>
          <w:sz w:val="36"/>
          <w:szCs w:val="36"/>
        </w:rPr>
      </w:pPr>
    </w:p>
    <w:p w14:paraId="51A2BA39" w14:textId="2865FA70" w:rsidR="00D56838" w:rsidRDefault="00000000">
      <w:pPr>
        <w:jc w:val="both"/>
        <w:rPr>
          <w:rFonts w:cs="Times New Roman"/>
          <w:sz w:val="36"/>
          <w:szCs w:val="36"/>
        </w:rPr>
      </w:pPr>
      <w:r w:rsidRPr="00373D8F">
        <w:rPr>
          <w:rFonts w:cs="Times New Roman"/>
          <w:sz w:val="36"/>
          <w:szCs w:val="36"/>
        </w:rPr>
        <w:t xml:space="preserve">The Minister of Agriculture, Food Sovereignty and Forestry, Francesco Lollobrigida, will visit tomorrow, 11 November, EIMA International, the world exhibition of agricultural </w:t>
      </w:r>
      <w:r w:rsidR="00EE3CED">
        <w:rPr>
          <w:rFonts w:cs="Times New Roman"/>
          <w:sz w:val="36"/>
          <w:szCs w:val="36"/>
        </w:rPr>
        <w:t>machinery</w:t>
      </w:r>
      <w:r w:rsidRPr="00373D8F">
        <w:rPr>
          <w:rFonts w:cs="Times New Roman"/>
          <w:sz w:val="36"/>
          <w:szCs w:val="36"/>
        </w:rPr>
        <w:t xml:space="preserve"> </w:t>
      </w:r>
      <w:r w:rsidR="00EE3CED">
        <w:rPr>
          <w:rFonts w:cs="Times New Roman"/>
          <w:sz w:val="36"/>
          <w:szCs w:val="36"/>
        </w:rPr>
        <w:t>being held</w:t>
      </w:r>
      <w:r w:rsidRPr="00373D8F">
        <w:rPr>
          <w:rFonts w:cs="Times New Roman"/>
          <w:sz w:val="36"/>
          <w:szCs w:val="36"/>
        </w:rPr>
        <w:t xml:space="preserve"> at the Bologna Exhibition Centre. </w:t>
      </w:r>
    </w:p>
    <w:p w14:paraId="6ACEF6D8" w14:textId="77777777" w:rsidR="00373D8F" w:rsidRPr="00373D8F" w:rsidRDefault="00373D8F" w:rsidP="00373D8F">
      <w:pPr>
        <w:jc w:val="both"/>
        <w:rPr>
          <w:rFonts w:cs="Times New Roman"/>
          <w:sz w:val="36"/>
          <w:szCs w:val="36"/>
        </w:rPr>
      </w:pPr>
    </w:p>
    <w:p w14:paraId="20E0AA04" w14:textId="5089997B" w:rsidR="00D56838" w:rsidRDefault="00000000">
      <w:pPr>
        <w:jc w:val="both"/>
        <w:rPr>
          <w:rFonts w:cs="Times New Roman"/>
          <w:sz w:val="36"/>
          <w:szCs w:val="36"/>
        </w:rPr>
      </w:pPr>
      <w:r w:rsidRPr="00373D8F">
        <w:rPr>
          <w:rFonts w:cs="Times New Roman"/>
          <w:sz w:val="36"/>
          <w:szCs w:val="36"/>
        </w:rPr>
        <w:t>The Minister will hold a press conference at 12</w:t>
      </w:r>
      <w:r w:rsidR="00EE3CED">
        <w:rPr>
          <w:rFonts w:cs="Times New Roman"/>
          <w:sz w:val="36"/>
          <w:szCs w:val="36"/>
        </w:rPr>
        <w:t>:</w:t>
      </w:r>
      <w:r w:rsidRPr="00373D8F">
        <w:rPr>
          <w:rFonts w:cs="Times New Roman"/>
          <w:sz w:val="36"/>
          <w:szCs w:val="36"/>
        </w:rPr>
        <w:t>30</w:t>
      </w:r>
      <w:r w:rsidR="00EE3CED">
        <w:rPr>
          <w:rFonts w:cs="Times New Roman"/>
          <w:sz w:val="36"/>
          <w:szCs w:val="36"/>
        </w:rPr>
        <w:t>,</w:t>
      </w:r>
      <w:r w:rsidRPr="00373D8F">
        <w:rPr>
          <w:rFonts w:cs="Times New Roman"/>
          <w:sz w:val="36"/>
          <w:szCs w:val="36"/>
        </w:rPr>
        <w:t xml:space="preserve"> in the conference hall set up in the Exhibition Centre's Quadriportico (Service Centre), with access from the Constitu</w:t>
      </w:r>
      <w:r w:rsidR="00EE3CED">
        <w:rPr>
          <w:rFonts w:cs="Times New Roman"/>
          <w:sz w:val="36"/>
          <w:szCs w:val="36"/>
        </w:rPr>
        <w:t>zione</w:t>
      </w:r>
      <w:r w:rsidRPr="00373D8F">
        <w:rPr>
          <w:rFonts w:cs="Times New Roman"/>
          <w:sz w:val="36"/>
          <w:szCs w:val="36"/>
        </w:rPr>
        <w:t xml:space="preserve"> entrance. Journalists who have not yet been accredited at the EIMA press room may register </w:t>
      </w:r>
      <w:hyperlink r:id="rId7" w:history="1">
        <w:r w:rsidRPr="00373D8F">
          <w:rPr>
            <w:rStyle w:val="Hyperlink"/>
            <w:rFonts w:cs="Times New Roman"/>
            <w:sz w:val="36"/>
            <w:szCs w:val="36"/>
          </w:rPr>
          <w:t>online</w:t>
        </w:r>
      </w:hyperlink>
      <w:r w:rsidRPr="00373D8F">
        <w:rPr>
          <w:rFonts w:cs="Times New Roman"/>
          <w:sz w:val="36"/>
          <w:szCs w:val="36"/>
        </w:rPr>
        <w:t>.</w:t>
      </w:r>
    </w:p>
    <w:p w14:paraId="65E72482" w14:textId="77777777" w:rsidR="00373D8F" w:rsidRPr="00373D8F" w:rsidRDefault="00373D8F" w:rsidP="00373D8F">
      <w:pPr>
        <w:jc w:val="both"/>
        <w:rPr>
          <w:rFonts w:cs="Times New Roman"/>
          <w:sz w:val="36"/>
          <w:szCs w:val="36"/>
        </w:rPr>
      </w:pPr>
    </w:p>
    <w:p w14:paraId="6F706CE2" w14:textId="77777777" w:rsidR="00D56838" w:rsidRDefault="00000000">
      <w:pPr>
        <w:jc w:val="both"/>
        <w:rPr>
          <w:rFonts w:cs="Times New Roman"/>
          <w:b/>
          <w:bCs/>
          <w:sz w:val="36"/>
          <w:szCs w:val="36"/>
        </w:rPr>
      </w:pPr>
      <w:r w:rsidRPr="00373D8F">
        <w:rPr>
          <w:rFonts w:cs="Times New Roman"/>
          <w:b/>
          <w:bCs/>
          <w:sz w:val="36"/>
          <w:szCs w:val="36"/>
        </w:rPr>
        <w:t>Bologna, 10 November 2022</w:t>
      </w:r>
    </w:p>
    <w:p w14:paraId="470E1C40" w14:textId="77777777" w:rsidR="00373D8F" w:rsidRDefault="00373D8F" w:rsidP="00373D8F">
      <w:pPr>
        <w:jc w:val="both"/>
        <w:rPr>
          <w:rFonts w:cs="Times New Roman"/>
        </w:rPr>
      </w:pPr>
    </w:p>
    <w:p w14:paraId="035EB0B9" w14:textId="77777777" w:rsidR="00373D8F" w:rsidRDefault="00373D8F" w:rsidP="00373D8F">
      <w:pPr>
        <w:jc w:val="both"/>
        <w:rPr>
          <w:rFonts w:cs="Times New Roman"/>
        </w:rPr>
      </w:pPr>
    </w:p>
    <w:p w14:paraId="62AE6B24" w14:textId="77777777" w:rsidR="00D56838" w:rsidRDefault="00000000">
      <w:pPr>
        <w:jc w:val="both"/>
        <w:rPr>
          <w:rFonts w:cs="Times New Roman"/>
          <w:b/>
          <w:bCs/>
          <w:sz w:val="28"/>
          <w:szCs w:val="28"/>
        </w:rPr>
      </w:pPr>
      <w:r w:rsidRPr="00373D8F">
        <w:rPr>
          <w:rFonts w:cs="Times New Roman"/>
          <w:b/>
          <w:bCs/>
          <w:sz w:val="28"/>
          <w:szCs w:val="28"/>
        </w:rPr>
        <w:t>For info:</w:t>
      </w:r>
    </w:p>
    <w:p w14:paraId="58513E49" w14:textId="77777777" w:rsidR="00D56838" w:rsidRDefault="00000000">
      <w:pPr>
        <w:jc w:val="both"/>
        <w:rPr>
          <w:rFonts w:cs="Times New Roman"/>
          <w:sz w:val="28"/>
          <w:szCs w:val="28"/>
        </w:rPr>
      </w:pPr>
      <w:r w:rsidRPr="00373D8F">
        <w:rPr>
          <w:rFonts w:cs="Times New Roman"/>
          <w:sz w:val="28"/>
          <w:szCs w:val="28"/>
        </w:rPr>
        <w:t>Girolamo Rossi</w:t>
      </w:r>
    </w:p>
    <w:p w14:paraId="3FCF5A2D" w14:textId="77777777" w:rsidR="00D56838" w:rsidRDefault="00000000">
      <w:pPr>
        <w:jc w:val="both"/>
        <w:rPr>
          <w:rFonts w:cs="Times New Roman"/>
          <w:sz w:val="28"/>
          <w:szCs w:val="28"/>
        </w:rPr>
      </w:pPr>
      <w:r w:rsidRPr="00373D8F">
        <w:rPr>
          <w:rFonts w:cs="Times New Roman"/>
          <w:sz w:val="28"/>
          <w:szCs w:val="28"/>
        </w:rPr>
        <w:t>Head of Communication FederUnacoma/EIMA</w:t>
      </w:r>
    </w:p>
    <w:p w14:paraId="10C33A28" w14:textId="77777777" w:rsidR="00D56838" w:rsidRDefault="00000000">
      <w:pPr>
        <w:jc w:val="both"/>
        <w:rPr>
          <w:rFonts w:cs="Times New Roman"/>
          <w:sz w:val="28"/>
          <w:szCs w:val="28"/>
        </w:rPr>
      </w:pPr>
      <w:r w:rsidRPr="00373D8F">
        <w:rPr>
          <w:rFonts w:cs="Times New Roman"/>
          <w:sz w:val="28"/>
          <w:szCs w:val="28"/>
        </w:rPr>
        <w:t>Cell. 3356956196</w:t>
      </w:r>
    </w:p>
    <w:p w14:paraId="2C9AC0C9" w14:textId="77777777" w:rsidR="00E95EA3" w:rsidRPr="00373D8F" w:rsidRDefault="00E95EA3" w:rsidP="00373D8F"/>
    <w:sectPr w:rsidR="00E95EA3" w:rsidRPr="00373D8F" w:rsidSect="00D406B4">
      <w:head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1F38" w14:textId="77777777" w:rsidR="0082180D" w:rsidRDefault="0082180D">
      <w:r>
        <w:separator/>
      </w:r>
    </w:p>
  </w:endnote>
  <w:endnote w:type="continuationSeparator" w:id="0">
    <w:p w14:paraId="4093044B" w14:textId="77777777" w:rsidR="0082180D" w:rsidRDefault="0082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 MEDIUM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DCEB" w14:textId="77777777" w:rsidR="0082180D" w:rsidRDefault="0082180D">
      <w:r>
        <w:separator/>
      </w:r>
    </w:p>
  </w:footnote>
  <w:footnote w:type="continuationSeparator" w:id="0">
    <w:p w14:paraId="7F9D435C" w14:textId="77777777" w:rsidR="0082180D" w:rsidRDefault="00821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E136" w14:textId="77777777" w:rsidR="00D56838" w:rsidRDefault="00000000">
    <w:pPr>
      <w:pStyle w:val="Header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1FF4F57" wp14:editId="1A939B3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63EDD6" w14:textId="77777777" w:rsidR="00D56838" w:rsidRDefault="00000000">
                                <w:pPr>
                                  <w:pStyle w:val="Header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="http://schemas.openxmlformats.org/drawingml/2006/main">
              <w:pict>
                <v:group id="Gruppo 3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w14:anchorId="4B1EA6F1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55BCB" w:rsid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BB75CD0" wp14:editId="34704F6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arcsize="13107f" w14:anchorId="6EF49D47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3A248CE" wp14:editId="13CFD7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786AE8F" wp14:editId="74E36343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DB98C3" w14:textId="77777777" w:rsidR="00D56838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 xml:space="preserve"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45D8"/>
    <w:rsid w:val="00076A4E"/>
    <w:rsid w:val="00077E0A"/>
    <w:rsid w:val="00082E65"/>
    <w:rsid w:val="00095345"/>
    <w:rsid w:val="000953A3"/>
    <w:rsid w:val="00097B12"/>
    <w:rsid w:val="000A3BA0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0FBE"/>
    <w:rsid w:val="00361F16"/>
    <w:rsid w:val="00363902"/>
    <w:rsid w:val="00364712"/>
    <w:rsid w:val="00370F76"/>
    <w:rsid w:val="00371FC4"/>
    <w:rsid w:val="00373D8F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180D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913A8"/>
    <w:rsid w:val="009A1C8E"/>
    <w:rsid w:val="009C0F34"/>
    <w:rsid w:val="009C2022"/>
    <w:rsid w:val="009F23FD"/>
    <w:rsid w:val="00A00A57"/>
    <w:rsid w:val="00A20F14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56838"/>
    <w:rsid w:val="00D616AE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EE3CED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6FFF6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PageNumber">
    <w:name w:val="page number"/>
    <w:basedOn w:val="DefaultParagraphFont"/>
    <w:uiPriority w:val="99"/>
    <w:unhideWhenUsed/>
    <w:rsid w:val="007E7D8A"/>
  </w:style>
  <w:style w:type="character" w:customStyle="1" w:styleId="Heading3Char">
    <w:name w:val="Heading 3 Char"/>
    <w:basedOn w:val="DefaultParagraphFont"/>
    <w:link w:val="Heading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ma.it/it/accredito-giornalisti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docId:918DAADD8C9E121C22D9C252879C8C22</cp:keywords>
  <cp:lastModifiedBy>Robert C</cp:lastModifiedBy>
  <cp:revision>3</cp:revision>
  <cp:lastPrinted>2020-11-02T16:06:00Z</cp:lastPrinted>
  <dcterms:created xsi:type="dcterms:W3CDTF">2022-11-10T15:46:00Z</dcterms:created>
  <dcterms:modified xsi:type="dcterms:W3CDTF">2022-11-10T16:37:00Z</dcterms:modified>
</cp:coreProperties>
</file>